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1A" w:rsidRPr="00B37CD2" w:rsidRDefault="00C27CF2" w:rsidP="00FC54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GB" w:eastAsia="en-GB"/>
        </w:rPr>
      </w:pPr>
      <w:r w:rsidRPr="00B37CD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GB" w:eastAsia="en-GB"/>
        </w:rPr>
        <w:t>Audio adapters: An overview</w:t>
      </w:r>
    </w:p>
    <w:p w:rsidR="00C27CF2" w:rsidRPr="00FC540E" w:rsidRDefault="00C27CF2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C27C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In order for your speakers to work with a source device, they need to be connected </w:t>
      </w:r>
      <w:r w:rsidR="00B37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either </w:t>
      </w:r>
      <w:r w:rsidRPr="00C27C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wirelessly or via cable. </w:t>
      </w:r>
      <w:r w:rsidR="00A3380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But what if the speaker system do</w:t>
      </w:r>
      <w:r w:rsidR="00B37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esn’t offer the same connection possibilities</w:t>
      </w:r>
      <w:r w:rsidR="00A3380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as the source device? Not t</w:t>
      </w:r>
      <w:r w:rsidR="00B37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o fear, audio adapters are here!</w:t>
      </w:r>
      <w:r w:rsidR="00A3380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Read on to find</w:t>
      </w:r>
      <w:r w:rsidR="00B37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out how you can easily (and, usually very inexpensively)</w:t>
      </w:r>
      <w:r w:rsidR="00A3380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solve your connection problems. </w:t>
      </w:r>
    </w:p>
    <w:p w:rsidR="00A3380B" w:rsidRPr="00FC540E" w:rsidRDefault="00A3380B" w:rsidP="00FC5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Audio adapters for stereo jack and </w:t>
      </w:r>
      <w:r w:rsidR="009B422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>RCA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 cables</w:t>
      </w:r>
    </w:p>
    <w:p w:rsidR="008D5CD2" w:rsidRDefault="009B4229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Cables with jack plug connections have been around for a long time – since the 1940s, to be </w:t>
      </w:r>
      <w:r w:rsidR="000D1B79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precise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. </w:t>
      </w:r>
      <w:r w:rsidR="008D5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The electronic </w:t>
      </w:r>
      <w:r w:rsidR="000D1B79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signal transmission they</w:t>
      </w:r>
      <w:r w:rsidR="008D5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offer</w:t>
      </w:r>
      <w:r w:rsidR="000D1B79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has a few simple advantages still over newer forms like digital and Bluetooth. For one, signals transmitted in this way can be easily duplicated</w:t>
      </w:r>
      <w:r w:rsidR="008D5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. A simple Y adapter or multiple distributor, for instance, will do the trick. The right adapter can even transform mono cinch outputs into two stereo outputs. </w:t>
      </w:r>
    </w:p>
    <w:p w:rsidR="00A3380B" w:rsidRPr="00FC540E" w:rsidRDefault="008D5CD2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The following is a review of common analogue audio adapters:  </w:t>
      </w:r>
    </w:p>
    <w:p w:rsidR="000A7F09" w:rsidRPr="00923DFE" w:rsidRDefault="00FC540E" w:rsidP="00923D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56BE1">
        <w:rPr>
          <w:rFonts w:ascii="Segoe UI Symbol" w:eastAsia="Times New Roman" w:hAnsi="Segoe UI Symbol" w:cs="Segoe UI Symbol"/>
          <w:sz w:val="24"/>
          <w:szCs w:val="24"/>
          <w:lang w:val="en-GB" w:eastAsia="en-GB"/>
        </w:rPr>
        <w:t>➥</w:t>
      </w:r>
      <w:r w:rsidRPr="00456BE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B7E44" w:rsidRPr="007B7E44">
        <w:rPr>
          <w:rFonts w:ascii="Segoe UI Symbol" w:eastAsia="Times New Roman" w:hAnsi="Segoe UI Symbol" w:cs="Segoe UI Symbol"/>
          <w:color w:val="FF0000"/>
          <w:sz w:val="24"/>
          <w:szCs w:val="24"/>
          <w:lang w:val="en-GB" w:eastAsia="en-GB"/>
        </w:rPr>
        <w:t>A split</w:t>
      </w:r>
      <w:r w:rsidR="000A7F09" w:rsidRPr="007B7E44">
        <w:rPr>
          <w:rFonts w:ascii="Segoe UI Symbol" w:eastAsia="Times New Roman" w:hAnsi="Segoe UI Symbol" w:cs="Segoe UI Symbol"/>
          <w:color w:val="FF0000"/>
          <w:sz w:val="24"/>
          <w:szCs w:val="24"/>
          <w:lang w:val="en-GB" w:eastAsia="en-GB"/>
        </w:rPr>
        <w:t xml:space="preserve"> or mult</w:t>
      </w:r>
      <w:r w:rsidR="007B7E44" w:rsidRPr="007B7E44">
        <w:rPr>
          <w:rFonts w:ascii="Segoe UI Symbol" w:eastAsia="Times New Roman" w:hAnsi="Segoe UI Symbol" w:cs="Segoe UI Symbol"/>
          <w:color w:val="FF0000"/>
          <w:sz w:val="24"/>
          <w:szCs w:val="24"/>
          <w:lang w:val="en-GB" w:eastAsia="en-GB"/>
        </w:rPr>
        <w:t>iple adapter for stereo outputs:</w:t>
      </w:r>
      <w:r w:rsidR="000A7F09" w:rsidRPr="007B7E44">
        <w:rPr>
          <w:rFonts w:ascii="Segoe UI Symbol" w:eastAsia="Times New Roman" w:hAnsi="Segoe UI Symbol" w:cs="Segoe UI Symbol"/>
          <w:color w:val="FF0000"/>
          <w:sz w:val="24"/>
          <w:szCs w:val="24"/>
          <w:lang w:val="en-GB" w:eastAsia="en-GB"/>
        </w:rPr>
        <w:t xml:space="preserve"> A signal distributor makes it possible to send a signal from a signal MP3 player or smartphone to two separate pairs of headphones. </w:t>
      </w:r>
    </w:p>
    <w:p w:rsidR="000A7F09" w:rsidRPr="000A7F09" w:rsidRDefault="000A7F09" w:rsidP="000A7F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A7F09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Y adapter or cable for converting mono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to ste</w:t>
      </w:r>
      <w:r w:rsidR="00456BE1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reo: This variation can be used,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for instance, to connect an amplifier with a single mono sub output to a subwoofer with two inputs. </w:t>
      </w:r>
    </w:p>
    <w:p w:rsidR="000A7F09" w:rsidRPr="007F7CF3" w:rsidRDefault="00FC540E" w:rsidP="00330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224E5">
        <w:rPr>
          <w:rFonts w:ascii="Segoe UI Symbol" w:eastAsia="Times New Roman" w:hAnsi="Segoe UI Symbol" w:cs="Segoe UI Symbol"/>
          <w:sz w:val="24"/>
          <w:szCs w:val="24"/>
          <w:lang w:val="en-GB" w:eastAsia="en-GB"/>
        </w:rPr>
        <w:t>➥</w:t>
      </w:r>
      <w:r w:rsidRPr="00022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Audio adapter for converting </w:t>
      </w:r>
      <w:r w:rsidR="007F7CF3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an 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RCA </w:t>
      </w:r>
      <w:r w:rsidR="007F7CF3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connection 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to </w:t>
      </w:r>
      <w:r w:rsidR="007F7CF3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 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3.5 mm mini jack. This type of adapter is useful for connecting </w:t>
      </w:r>
      <w:r w:rsidR="007F7CF3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smartphones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, notebooks and other standard portable devices </w:t>
      </w:r>
      <w:r w:rsidR="007F7CF3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with 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a min</w:t>
      </w:r>
      <w:r w:rsidR="007F7CF3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i jack connections (also known as a headphone jack) </w:t>
      </w:r>
      <w:r w:rsidR="007C3A71" w:rsidRPr="007F7CF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to an amplifier or A/V receiver. </w:t>
      </w:r>
    </w:p>
    <w:p w:rsidR="007C3A71" w:rsidRPr="00155D85" w:rsidRDefault="00FC540E" w:rsidP="00504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55D85">
        <w:rPr>
          <w:rFonts w:ascii="Segoe UI Symbol" w:eastAsia="Times New Roman" w:hAnsi="Segoe UI Symbol" w:cs="Segoe UI Symbol"/>
          <w:sz w:val="24"/>
          <w:szCs w:val="24"/>
          <w:lang w:val="en-GB" w:eastAsia="en-GB"/>
        </w:rPr>
        <w:t>➥</w:t>
      </w:r>
      <w:r w:rsidRPr="00155D8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8545A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U</w:t>
      </w:r>
      <w:r w:rsidR="00155D85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SB to RCA: The iPhone 7 has made the</w:t>
      </w:r>
      <w:r w:rsidR="0048545A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USB C / Apple Lightning to RCA adapter</w:t>
      </w:r>
      <w:r w:rsidR="00155D85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s</w:t>
      </w:r>
      <w:r w:rsidR="0048545A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popular. </w:t>
      </w:r>
      <w:r w:rsidR="00155D85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They</w:t>
      </w:r>
      <w:r w:rsidR="006C08E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make</w:t>
      </w:r>
      <w:r w:rsidR="0048545A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it possible, for instance, to </w:t>
      </w:r>
      <w:r w:rsidR="00155D85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connect </w:t>
      </w:r>
      <w:r w:rsidR="0048545A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headphones that only have a 3.5 mm headphone connection</w:t>
      </w:r>
      <w:r w:rsidR="00155D85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to th</w:t>
      </w:r>
      <w:r w:rsidR="006C08E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e iPhone 7 which lacks this con</w:t>
      </w:r>
      <w:r w:rsidR="00155D85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nection</w:t>
      </w:r>
      <w:r w:rsidR="0048545A" w:rsidRPr="00155D8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. </w:t>
      </w:r>
    </w:p>
    <w:p w:rsidR="0048545A" w:rsidRPr="0048545A" w:rsidRDefault="0048545A" w:rsidP="00FC5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</w:pPr>
      <w:r w:rsidRPr="0048545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>Audio adapters for S/PDIF</w:t>
      </w:r>
    </w:p>
    <w:p w:rsidR="0048545A" w:rsidRPr="00AD4DF2" w:rsidRDefault="001A409E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1A409E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For many years,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S/PDIF interface was the most popular way to transmit digital audio signals. The interface supported two types of cable connections, the 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optical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TOSLINK and digital coaxial.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</w:t>
      </w:r>
      <w:r w:rsidR="00AD4DF2" w:rsidRP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While standard Y-adapters are available for</w:t>
      </w:r>
      <w:r w:rsidRP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TOSLINK </w:t>
      </w:r>
      <w:proofErr w:type="gramStart"/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signals</w:t>
      </w:r>
      <w:proofErr w:type="gramEnd"/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they cannot be used to duplicate the signal</w:t>
      </w:r>
      <w:r w:rsidR="006777F3" w:rsidRP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. </w:t>
      </w:r>
    </w:p>
    <w:p w:rsidR="00981694" w:rsidRPr="00AE7AA1" w:rsidRDefault="00AE7AA1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AE7AA1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TOSLINK 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Y </w:t>
      </w:r>
      <w:r w:rsidRPr="00AE7AA1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adapters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therefore</w:t>
      </w:r>
      <w:r w:rsidRPr="00AE7AA1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cannot supply two devices with the same signal but come in handy in avoiding the plugging and unplugging of TOSLINK cables if connections are in short supply. </w:t>
      </w:r>
    </w:p>
    <w:p w:rsidR="00AE7AA1" w:rsidRPr="009162C3" w:rsidRDefault="009162C3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For t</w:t>
      </w:r>
      <w:r w:rsidRPr="009162C3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he conversion of a digital signal into an analogue audio signal that can be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passed through a cinch or RCA cable, a simple adapter won’t do the trick. </w:t>
      </w:r>
      <w:r w:rsidR="00A630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In</w:t>
      </w:r>
      <w:r w:rsidR="00A34AB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this case, a converter from</w:t>
      </w:r>
      <w:r w:rsidR="00A630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digital to analogue</w:t>
      </w:r>
      <w:r w:rsidR="00A34AB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will be necessary</w:t>
      </w:r>
      <w:r w:rsidR="00A630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. A similar princip</w:t>
      </w:r>
      <w:r w:rsidR="00A34AB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le applies to adapters for digital coaxial to TOSLINK connections</w:t>
      </w:r>
      <w:r w:rsidR="00A630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. Although both us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e the same S/PDIF interface, coaxial connections transmit electrical signals and TOSLINK connections transmit signals optically. This means that an </w:t>
      </w:r>
      <w:r w:rsidR="00A34AB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adapter </w:t>
      </w:r>
      <w:r w:rsidR="00AD4DF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will also be required, even within this single interface. </w:t>
      </w:r>
      <w:r w:rsidR="00A34AB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However, since the </w:t>
      </w:r>
      <w:r w:rsidR="00A34ABD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lastRenderedPageBreak/>
        <w:t>signal is not simply being transmitted through a differ</w:t>
      </w:r>
      <w:r w:rsidR="005465C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ence type or cable but changed, one speaks here of a converter rather than an adapter. </w:t>
      </w:r>
    </w:p>
    <w:p w:rsidR="00AD4DF2" w:rsidRPr="00AD4DF2" w:rsidRDefault="00AD4DF2" w:rsidP="00FC5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</w:pPr>
      <w:r w:rsidRPr="00AD4DF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Common misunderstandings </w:t>
      </w:r>
      <w:r w:rsidR="005465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>regarding</w:t>
      </w:r>
      <w:r w:rsidRPr="00AD4DF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 TOSLINK to audio jack adapters</w:t>
      </w:r>
    </w:p>
    <w:p w:rsidR="00AD4DF2" w:rsidRPr="00F62A8C" w:rsidRDefault="00F62A8C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F62A8C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There’s a good bit of confusion surround adapters with </w:t>
      </w:r>
      <w:r w:rsidR="000F6AF6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both </w:t>
      </w:r>
      <w:r w:rsidRPr="00F62A8C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audio jacks and TOSLINK connections.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These are actually not intended to convert analogue signals from a source device into a digital optical signal. For this, as already mentioned, a special converter is </w:t>
      </w:r>
      <w:r w:rsidR="006D7D0E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required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. </w:t>
      </w:r>
      <w:r w:rsidR="006D7D0E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Cinch/</w:t>
      </w:r>
      <w:r w:rsidR="008B3A86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T</w:t>
      </w:r>
      <w:r w:rsidR="006D7D0E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OSLINK adapters</w:t>
      </w:r>
      <w:r w:rsidR="008B3A86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are therefore only useful if the source device is capable of transmitting an optical signal. This sort of S/PDIF cinch connections are usually found on notebooks and desktop computers.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</w:t>
      </w:r>
    </w:p>
    <w:p w:rsidR="008B3A86" w:rsidRPr="00D84CAE" w:rsidRDefault="00D84CAE" w:rsidP="00FC5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</w:pPr>
      <w:r w:rsidRPr="00D84C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Connect any speaker with </w:t>
      </w:r>
      <w:r w:rsidR="008B3A86" w:rsidRPr="00D84C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>Teufel Audio Adapters</w:t>
      </w:r>
    </w:p>
    <w:p w:rsidR="00D84CAE" w:rsidRPr="006D7D0E" w:rsidRDefault="00FC540E" w:rsidP="00524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D7D0E">
        <w:rPr>
          <w:rFonts w:ascii="MS Mincho" w:eastAsia="MS Mincho" w:hAnsi="MS Mincho" w:cs="MS Mincho" w:hint="eastAsia"/>
          <w:sz w:val="24"/>
          <w:szCs w:val="24"/>
          <w:lang w:val="en-GB" w:eastAsia="en-GB"/>
        </w:rPr>
        <w:t>▶</w:t>
      </w:r>
      <w:r w:rsidRPr="006D7D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5" w:tgtFrame="_blank" w:history="1">
        <w:r w:rsidRPr="006D7D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en-GB"/>
          </w:rPr>
          <w:t>Subwoofer-Adapter:</w:t>
        </w:r>
      </w:hyperlink>
      <w:r w:rsidRPr="006D7D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D84CAE" w:rsidRPr="006D7D0E">
        <w:rPr>
          <w:rFonts w:ascii="MS Mincho" w:eastAsia="MS Mincho" w:hAnsi="MS Mincho" w:cs="MS Mincho" w:hint="eastAsia"/>
          <w:color w:val="FF0000"/>
          <w:sz w:val="24"/>
          <w:szCs w:val="24"/>
          <w:lang w:val="en-GB" w:eastAsia="en-GB"/>
        </w:rPr>
        <w:t>S</w:t>
      </w:r>
      <w:r w:rsidR="00D84CAE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 xml:space="preserve">ubwoofer </w:t>
      </w:r>
      <w:r w:rsidR="006D7D0E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>Adapters</w:t>
      </w:r>
      <w:r w:rsidR="00D84CAE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>: A Y-adapter allows you to control both sub inputs</w:t>
      </w:r>
      <w:r w:rsidR="003107AD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>.</w:t>
      </w:r>
      <w:r w:rsidR="006D7D0E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 xml:space="preserve"> This not only raises the input </w:t>
      </w:r>
      <w:proofErr w:type="gramStart"/>
      <w:r w:rsidR="003107AD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>levels,</w:t>
      </w:r>
      <w:proofErr w:type="gramEnd"/>
      <w:r w:rsidR="003107AD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 xml:space="preserve"> the subwoofer will also r</w:t>
      </w:r>
      <w:r w:rsidR="006D7D0E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>espond more quickly to impulses</w:t>
      </w:r>
      <w:r w:rsidR="003107AD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 xml:space="preserve"> while in stand</w:t>
      </w:r>
      <w:r w:rsidR="006D7D0E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>b</w:t>
      </w:r>
      <w:r w:rsidR="003107AD" w:rsidRPr="006D7D0E">
        <w:rPr>
          <w:rFonts w:ascii="MS Mincho" w:eastAsia="MS Mincho" w:hAnsi="MS Mincho" w:cs="MS Mincho"/>
          <w:color w:val="FF0000"/>
          <w:sz w:val="24"/>
          <w:szCs w:val="24"/>
          <w:lang w:val="en-GB" w:eastAsia="en-GB"/>
        </w:rPr>
        <w:t xml:space="preserve">y mode. </w:t>
      </w:r>
    </w:p>
    <w:p w:rsidR="003107AD" w:rsidRPr="00D84CAE" w:rsidRDefault="003107AD" w:rsidP="00FC54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3107AD" w:rsidRPr="00DC7D6A" w:rsidRDefault="00FC540E" w:rsidP="00850B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C7D6A">
        <w:rPr>
          <w:rFonts w:ascii="MS Mincho" w:eastAsia="MS Mincho" w:hAnsi="MS Mincho" w:cs="MS Mincho" w:hint="eastAsia"/>
          <w:sz w:val="24"/>
          <w:szCs w:val="24"/>
          <w:lang w:val="en-GB" w:eastAsia="en-GB"/>
        </w:rPr>
        <w:t>▶</w:t>
      </w:r>
      <w:r w:rsidRPr="00DC7D6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hyperlink r:id="rId6" w:tgtFrame="_blank" w:history="1">
        <w:r w:rsidRPr="00DC7D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en-GB"/>
          </w:rPr>
          <w:t>BT Link Bluetooth-Adapter:</w:t>
        </w:r>
      </w:hyperlink>
      <w:r w:rsidRPr="00DC7D6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107AD" w:rsidRPr="00DC7D6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BT Link Bluetooth Adapter: Teufel even offers adapters that convert standard cable connec</w:t>
      </w:r>
      <w:r w:rsidR="00DC7D6A" w:rsidRPr="00DC7D6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tions into wireless transmitters</w:t>
      </w:r>
      <w:r w:rsidR="003107AD" w:rsidRPr="00DC7D6A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. The Teufel Bluetooth Audio Adapter works as a receiver and attaches easily via cinch to any standard amplifier. Since the adapter supports the Bluetooth aptX codec, you won’t experience diminished sound quality. </w:t>
      </w:r>
    </w:p>
    <w:p w:rsidR="003107AD" w:rsidRPr="003107AD" w:rsidRDefault="003107AD" w:rsidP="00FC54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</w:pPr>
      <w:r w:rsidRPr="003107A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Coda: Audio adapters </w:t>
      </w:r>
      <w:r w:rsidR="00AB4D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>offer</w:t>
      </w:r>
      <w:r w:rsidRPr="003107A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GB" w:eastAsia="en-GB"/>
        </w:rPr>
        <w:t xml:space="preserve"> simple solutions to just about any connection problem</w:t>
      </w:r>
    </w:p>
    <w:p w:rsidR="003107AD" w:rsidRPr="00874748" w:rsidRDefault="00874748" w:rsidP="00FC54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7474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Audio adapters for RCA and cinch cables can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duplicate analogue signals without </w:t>
      </w:r>
      <w:r w:rsidR="00AB4DB5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diminishing</w:t>
      </w:r>
      <w:r w:rsidR="009726EF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signal quality</w:t>
      </w:r>
    </w:p>
    <w:p w:rsidR="009726EF" w:rsidRPr="00CF5F58" w:rsidRDefault="00CF5F58" w:rsidP="00FC54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F5F5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Y adapters for mono to stereo cinch pl</w:t>
      </w:r>
      <w:r w:rsidR="006416D1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ugs are practical for connecting a subwoofer</w:t>
      </w:r>
      <w:r w:rsidRPr="00CF5F5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 and source device to an amplifier</w:t>
      </w:r>
    </w:p>
    <w:p w:rsidR="00CF5F58" w:rsidRPr="00CF5F58" w:rsidRDefault="00CF5F58" w:rsidP="00FC54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F5F5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The digital interface S/PDIF can only be connected to an analogue i</w:t>
      </w:r>
      <w:r w:rsidR="006416D1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nterface with a Digital-to-Anal</w:t>
      </w:r>
      <w:r w:rsidRPr="00CF5F58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ogue Converter</w:t>
      </w:r>
    </w:p>
    <w:p w:rsidR="00CF5F58" w:rsidRPr="00B37CD2" w:rsidRDefault="00B37CD2" w:rsidP="00FC54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r w:rsidRPr="00B37CD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 xml:space="preserve">A converter is required to connect the two standards within the S/PDIF interface, TOSLINK and digital coaxial. </w:t>
      </w:r>
    </w:p>
    <w:p w:rsidR="00FC540E" w:rsidRPr="00B37CD2" w:rsidRDefault="00FC540E" w:rsidP="00FC5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540E">
        <w:rPr>
          <w:rFonts w:ascii="Times New Roman" w:eastAsia="Times New Roman" w:hAnsi="Times New Roman" w:cs="Times New Roman"/>
          <w:sz w:val="24"/>
          <w:szCs w:val="24"/>
          <w:lang w:eastAsia="en-GB"/>
        </w:rPr>
        <w:t>Bild1: ©</w:t>
      </w:r>
      <w:proofErr w:type="spellStart"/>
      <w:r w:rsidRPr="00FC540E">
        <w:rPr>
          <w:rFonts w:ascii="Times New Roman" w:eastAsia="Times New Roman" w:hAnsi="Times New Roman" w:cs="Times New Roman"/>
          <w:sz w:val="24"/>
          <w:szCs w:val="24"/>
          <w:lang w:eastAsia="en-GB"/>
        </w:rPr>
        <w:t>FranckinJapan</w:t>
      </w:r>
      <w:proofErr w:type="spellEnd"/>
      <w:r w:rsidRPr="00FC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7" w:tgtFrame="_blank" w:history="1">
        <w:r w:rsidRPr="00FC5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bestimmte Rechte vorbehalten.</w:t>
        </w:r>
      </w:hyperlink>
      <w:r w:rsidRPr="00FC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37C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Quelle: </w:t>
      </w:r>
      <w:hyperlink r:id="rId8" w:tgtFrame="_blank" w:history="1">
        <w:proofErr w:type="spellStart"/>
        <w:r w:rsidRPr="00B37C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Pixabay</w:t>
        </w:r>
        <w:proofErr w:type="spellEnd"/>
      </w:hyperlink>
    </w:p>
    <w:p w:rsidR="009525DE" w:rsidRDefault="00B40935"/>
    <w:sectPr w:rsidR="00952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CC0"/>
    <w:multiLevelType w:val="multilevel"/>
    <w:tmpl w:val="075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21657"/>
    <w:multiLevelType w:val="multilevel"/>
    <w:tmpl w:val="70A0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7621A"/>
    <w:multiLevelType w:val="multilevel"/>
    <w:tmpl w:val="B00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E760C"/>
    <w:multiLevelType w:val="multilevel"/>
    <w:tmpl w:val="D2C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0E"/>
    <w:rsid w:val="000174A8"/>
    <w:rsid w:val="000224E5"/>
    <w:rsid w:val="000A7F09"/>
    <w:rsid w:val="000D1B79"/>
    <w:rsid w:val="000F431A"/>
    <w:rsid w:val="000F6AF6"/>
    <w:rsid w:val="00155D85"/>
    <w:rsid w:val="001A409E"/>
    <w:rsid w:val="00295B8B"/>
    <w:rsid w:val="002A63CA"/>
    <w:rsid w:val="003107AD"/>
    <w:rsid w:val="00385D7E"/>
    <w:rsid w:val="00456BE1"/>
    <w:rsid w:val="0048545A"/>
    <w:rsid w:val="005465CA"/>
    <w:rsid w:val="006416D1"/>
    <w:rsid w:val="006777F3"/>
    <w:rsid w:val="006C08ED"/>
    <w:rsid w:val="006D7D0E"/>
    <w:rsid w:val="007B7E44"/>
    <w:rsid w:val="007C3A71"/>
    <w:rsid w:val="007F7CF3"/>
    <w:rsid w:val="00874748"/>
    <w:rsid w:val="008B3A86"/>
    <w:rsid w:val="008D5CD2"/>
    <w:rsid w:val="009162C3"/>
    <w:rsid w:val="00923DFE"/>
    <w:rsid w:val="009726EF"/>
    <w:rsid w:val="00981694"/>
    <w:rsid w:val="009B4229"/>
    <w:rsid w:val="00A22B01"/>
    <w:rsid w:val="00A3380B"/>
    <w:rsid w:val="00A34ABD"/>
    <w:rsid w:val="00A46CEE"/>
    <w:rsid w:val="00A5328A"/>
    <w:rsid w:val="00A630F2"/>
    <w:rsid w:val="00AB4DB5"/>
    <w:rsid w:val="00AD4DF2"/>
    <w:rsid w:val="00AE7AA1"/>
    <w:rsid w:val="00B37CD2"/>
    <w:rsid w:val="00B40935"/>
    <w:rsid w:val="00C27CF2"/>
    <w:rsid w:val="00CE7B4B"/>
    <w:rsid w:val="00CF5F58"/>
    <w:rsid w:val="00D84CAE"/>
    <w:rsid w:val="00DC7D6A"/>
    <w:rsid w:val="00EA401D"/>
    <w:rsid w:val="00F62A8C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7422"/>
  <w15:chartTrackingRefBased/>
  <w15:docId w15:val="{16978D55-6BCD-47AE-AC7A-EFF43EFB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C5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berschrift2">
    <w:name w:val="heading 2"/>
    <w:basedOn w:val="Standard"/>
    <w:link w:val="berschrift2Zchn"/>
    <w:uiPriority w:val="9"/>
    <w:qFormat/>
    <w:rsid w:val="00FC5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berschrift5">
    <w:name w:val="heading 5"/>
    <w:basedOn w:val="Standard"/>
    <w:link w:val="berschrift5Zchn"/>
    <w:uiPriority w:val="9"/>
    <w:qFormat/>
    <w:rsid w:val="00FC54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54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540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540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FC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FC540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C540E"/>
    <w:rPr>
      <w:b/>
      <w:bCs/>
    </w:rPr>
  </w:style>
  <w:style w:type="paragraph" w:styleId="Listenabsatz">
    <w:name w:val="List Paragraph"/>
    <w:basedOn w:val="Standard"/>
    <w:uiPriority w:val="34"/>
    <w:qFormat/>
    <w:rsid w:val="000A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audio-mini-buchse-adapter-stecker-1899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publicdomain/zero/1.0/de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ufel.de/lautsprecher-zubehoer/teufel-bt-link-bluetooth-adapter-p15112.html" TargetMode="External"/><Relationship Id="rId5" Type="http://schemas.openxmlformats.org/officeDocument/2006/relationships/hyperlink" Target="https://www.teufel.de/lautsprecher-zubehoer/subwoofer-adapter-zur-pegel-erhoehung-p140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von Hoffmeister</dc:creator>
  <cp:keywords/>
  <dc:description/>
  <cp:lastModifiedBy>Natalie von Hoffmeister</cp:lastModifiedBy>
  <cp:revision>33</cp:revision>
  <dcterms:created xsi:type="dcterms:W3CDTF">2017-07-27T07:44:00Z</dcterms:created>
  <dcterms:modified xsi:type="dcterms:W3CDTF">2017-08-07T09:49:00Z</dcterms:modified>
</cp:coreProperties>
</file>